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7DA7" w14:textId="1C733F42" w:rsidR="004B226D" w:rsidRPr="004B226D" w:rsidRDefault="004B226D">
      <w:pPr>
        <w:rPr>
          <w:b/>
          <w:bCs/>
        </w:rPr>
      </w:pPr>
      <w:r w:rsidRPr="004B226D">
        <w:rPr>
          <w:b/>
          <w:bCs/>
        </w:rPr>
        <w:t>HƯỚNG DẪN LẠI VIỆC CẬP NHẬP THÔNG TIN BHYT TRÊN TRANG SINH VIÊN</w:t>
      </w:r>
    </w:p>
    <w:p w14:paraId="3D517C8F" w14:textId="479A38BA" w:rsidR="004B226D" w:rsidRDefault="003653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89D18" wp14:editId="179B96DE">
                <wp:simplePos x="0" y="0"/>
                <wp:positionH relativeFrom="column">
                  <wp:posOffset>1130328</wp:posOffset>
                </wp:positionH>
                <wp:positionV relativeFrom="paragraph">
                  <wp:posOffset>1318619</wp:posOffset>
                </wp:positionV>
                <wp:extent cx="1280160" cy="301542"/>
                <wp:effectExtent l="0" t="0" r="15240" b="22860"/>
                <wp:wrapNone/>
                <wp:docPr id="6378000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01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6710D" w14:textId="14C9FCC9" w:rsidR="004B226D" w:rsidRPr="004B226D" w:rsidRDefault="004B226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4B226D">
                              <w:rPr>
                                <w:sz w:val="22"/>
                                <w:szCs w:val="20"/>
                              </w:rPr>
                              <w:t>Nhập số CCCD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89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pt;margin-top:103.85pt;width:100.8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EUNwIAAHwEAAAOAAAAZHJzL2Uyb0RvYy54bWysVE1v2zAMvQ/YfxB0X2ynS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" fillcolor="white [3201]" strokeweight=".5pt">
                <v:textbox>
                  <w:txbxContent>
                    <w:p w14:paraId="7266710D" w14:textId="14C9FCC9" w:rsidR="004B226D" w:rsidRPr="004B226D" w:rsidRDefault="004B226D">
                      <w:pPr>
                        <w:rPr>
                          <w:sz w:val="22"/>
                          <w:szCs w:val="20"/>
                        </w:rPr>
                      </w:pPr>
                      <w:r w:rsidRPr="004B226D">
                        <w:rPr>
                          <w:sz w:val="22"/>
                          <w:szCs w:val="20"/>
                        </w:rPr>
                        <w:t>Nhập số CCCD</w:t>
                      </w:r>
                    </w:p>
                  </w:txbxContent>
                </v:textbox>
              </v:shape>
            </w:pict>
          </mc:Fallback>
        </mc:AlternateContent>
      </w:r>
      <w:r w:rsidR="00CE12EC">
        <w:rPr>
          <w:noProof/>
        </w:rPr>
        <w:drawing>
          <wp:anchor distT="0" distB="0" distL="114300" distR="114300" simplePos="0" relativeHeight="251658240" behindDoc="0" locked="0" layoutInCell="1" allowOverlap="1" wp14:anchorId="64C1175D" wp14:editId="3E01AA8D">
            <wp:simplePos x="0" y="0"/>
            <wp:positionH relativeFrom="column">
              <wp:posOffset>-6985</wp:posOffset>
            </wp:positionH>
            <wp:positionV relativeFrom="paragraph">
              <wp:posOffset>570865</wp:posOffset>
            </wp:positionV>
            <wp:extent cx="6113780" cy="4261485"/>
            <wp:effectExtent l="0" t="0" r="1270" b="5715"/>
            <wp:wrapThrough wrapText="bothSides">
              <wp:wrapPolygon edited="0">
                <wp:start x="0" y="0"/>
                <wp:lineTo x="0" y="21532"/>
                <wp:lineTo x="21537" y="21532"/>
                <wp:lineTo x="21537" y="0"/>
                <wp:lineTo x="0" y="0"/>
              </wp:wrapPolygon>
            </wp:wrapThrough>
            <wp:docPr id="135331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108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C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B6DE2" wp14:editId="21605744">
                <wp:simplePos x="0" y="0"/>
                <wp:positionH relativeFrom="column">
                  <wp:posOffset>820226</wp:posOffset>
                </wp:positionH>
                <wp:positionV relativeFrom="paragraph">
                  <wp:posOffset>3529082</wp:posOffset>
                </wp:positionV>
                <wp:extent cx="1550283" cy="238125"/>
                <wp:effectExtent l="0" t="0" r="12065" b="28575"/>
                <wp:wrapNone/>
                <wp:docPr id="1919621196" name="Rectangle 4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283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4E16F" id="Rectangle 4" o:spid="_x0000_s1026" alt="1" style="position:absolute;margin-left:64.6pt;margin-top:277.9pt;width:122.0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" filled="f" strokecolor="#e00" strokeweight="1pt"/>
            </w:pict>
          </mc:Fallback>
        </mc:AlternateContent>
      </w:r>
      <w:r w:rsidR="00C31C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15587" wp14:editId="5CA84E51">
                <wp:simplePos x="0" y="0"/>
                <wp:positionH relativeFrom="column">
                  <wp:posOffset>5130580</wp:posOffset>
                </wp:positionH>
                <wp:positionV relativeFrom="paragraph">
                  <wp:posOffset>3752215</wp:posOffset>
                </wp:positionV>
                <wp:extent cx="310101" cy="396654"/>
                <wp:effectExtent l="0" t="0" r="0" b="3810"/>
                <wp:wrapNone/>
                <wp:docPr id="168626178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96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9CE6B" w14:textId="439B29B6" w:rsidR="00C31C0A" w:rsidRPr="00C31C0A" w:rsidRDefault="00C31C0A" w:rsidP="00C31C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5587" id="Text Box 11" o:spid="_x0000_s1027" type="#_x0000_t202" style="position:absolute;margin-left:404pt;margin-top:295.45pt;width:24.4pt;height:3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" filled="f" stroked="f" strokeweight=".5pt">
                <v:textbox>
                  <w:txbxContent>
                    <w:p w14:paraId="6E19CE6B" w14:textId="439B29B6" w:rsidR="00C31C0A" w:rsidRPr="00C31C0A" w:rsidRDefault="00C31C0A" w:rsidP="00C31C0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31C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9112E" wp14:editId="4AE745AE">
                <wp:simplePos x="0" y="0"/>
                <wp:positionH relativeFrom="column">
                  <wp:posOffset>2912469</wp:posOffset>
                </wp:positionH>
                <wp:positionV relativeFrom="paragraph">
                  <wp:posOffset>3727450</wp:posOffset>
                </wp:positionV>
                <wp:extent cx="310101" cy="396654"/>
                <wp:effectExtent l="0" t="0" r="0" b="3810"/>
                <wp:wrapNone/>
                <wp:docPr id="1931718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96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A4FA5" w14:textId="62276196" w:rsidR="00C31C0A" w:rsidRPr="00C31C0A" w:rsidRDefault="00C31C0A" w:rsidP="00C31C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112E" id="_x0000_s1028" type="#_x0000_t202" style="position:absolute;margin-left:229.35pt;margin-top:293.5pt;width:24.4pt;height: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" filled="f" stroked="f" strokeweight=".5pt">
                <v:textbox>
                  <w:txbxContent>
                    <w:p w14:paraId="617A4FA5" w14:textId="62276196" w:rsidR="00C31C0A" w:rsidRPr="00C31C0A" w:rsidRDefault="00C31C0A" w:rsidP="00C31C0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1C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439A4" wp14:editId="68541AC5">
                <wp:simplePos x="0" y="0"/>
                <wp:positionH relativeFrom="column">
                  <wp:posOffset>1272788</wp:posOffset>
                </wp:positionH>
                <wp:positionV relativeFrom="paragraph">
                  <wp:posOffset>3179445</wp:posOffset>
                </wp:positionV>
                <wp:extent cx="310101" cy="396654"/>
                <wp:effectExtent l="0" t="0" r="0" b="3810"/>
                <wp:wrapNone/>
                <wp:docPr id="180350380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1" cy="396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96BA7" w14:textId="2F20B76F" w:rsidR="00C31C0A" w:rsidRPr="00C31C0A" w:rsidRDefault="00C31C0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31C0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  <w:t>1</w:t>
                            </w:r>
                            <w:r w:rsidRPr="00C31C0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28"/>
                              </w:rPr>
                              <w:drawing>
                                <wp:inline distT="0" distB="0" distL="0" distR="0" wp14:anchorId="44832225" wp14:editId="50978169">
                                  <wp:extent cx="120650" cy="154940"/>
                                  <wp:effectExtent l="0" t="0" r="0" b="0"/>
                                  <wp:docPr id="369372630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5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39A4" id="_x0000_s1029" type="#_x0000_t202" style="position:absolute;margin-left:100.2pt;margin-top:250.35pt;width:24.4pt;height: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" filled="f" stroked="f" strokeweight=".5pt">
                <v:textbox>
                  <w:txbxContent>
                    <w:p w14:paraId="0F896BA7" w14:textId="2F20B76F" w:rsidR="00C31C0A" w:rsidRPr="00C31C0A" w:rsidRDefault="00C31C0A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C31C0A">
                        <w:rPr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  <w:t>1</w:t>
                      </w:r>
                      <w:r w:rsidRPr="00C31C0A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28"/>
                        </w:rPr>
                        <w:drawing>
                          <wp:inline distT="0" distB="0" distL="0" distR="0" wp14:anchorId="44832225" wp14:editId="50978169">
                            <wp:extent cx="120650" cy="154940"/>
                            <wp:effectExtent l="0" t="0" r="0" b="0"/>
                            <wp:docPr id="369372630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5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22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F9A40" wp14:editId="51030522">
                <wp:simplePos x="0" y="0"/>
                <wp:positionH relativeFrom="column">
                  <wp:posOffset>4851538</wp:posOffset>
                </wp:positionH>
                <wp:positionV relativeFrom="paragraph">
                  <wp:posOffset>3751718</wp:posOffset>
                </wp:positionV>
                <wp:extent cx="779228" cy="150385"/>
                <wp:effectExtent l="0" t="0" r="20955" b="21590"/>
                <wp:wrapNone/>
                <wp:docPr id="112728326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150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90472" id="Rectangle 4" o:spid="_x0000_s1026" style="position:absolute;margin-left:382pt;margin-top:295.4pt;width:61.3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" filled="f" strokecolor="#e00" strokeweight="1pt"/>
            </w:pict>
          </mc:Fallback>
        </mc:AlternateContent>
      </w:r>
      <w:r w:rsidR="004B22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89CC8" wp14:editId="25AE02F4">
                <wp:simplePos x="0" y="0"/>
                <wp:positionH relativeFrom="column">
                  <wp:posOffset>2513855</wp:posOffset>
                </wp:positionH>
                <wp:positionV relativeFrom="paragraph">
                  <wp:posOffset>3751718</wp:posOffset>
                </wp:positionV>
                <wp:extent cx="1089328" cy="151075"/>
                <wp:effectExtent l="0" t="0" r="15875" b="20955"/>
                <wp:wrapNone/>
                <wp:docPr id="18788531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8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8AF7C" id="Rectangle 4" o:spid="_x0000_s1026" style="position:absolute;margin-left:197.95pt;margin-top:295.4pt;width:85.7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" filled="f" strokecolor="#e00" strokeweight="1pt"/>
            </w:pict>
          </mc:Fallback>
        </mc:AlternateContent>
      </w:r>
      <w:r w:rsidR="004B226D">
        <w:t xml:space="preserve">Bước 1: SV vào trang </w:t>
      </w:r>
      <w:hyperlink r:id="rId8" w:history="1">
        <w:r w:rsidR="004B226D" w:rsidRPr="0058043C">
          <w:rPr>
            <w:rStyle w:val="Hyperlink"/>
          </w:rPr>
          <w:t>https://baohiemxahoi.gov.vn/tracuu/Pages/tra-cuu-thoi-han-su-dung-the-bhyt.aspx</w:t>
        </w:r>
      </w:hyperlink>
      <w:r w:rsidR="004B226D">
        <w:t xml:space="preserve"> tra cứu thông tin BHYT, </w:t>
      </w:r>
      <w:r w:rsidR="004B226D" w:rsidRPr="004B226D">
        <w:rPr>
          <w:highlight w:val="yellow"/>
        </w:rPr>
        <w:t>lưu ý nhập số CCCD thay cho mã BHYT</w:t>
      </w:r>
    </w:p>
    <w:p w14:paraId="3AC30DAC" w14:textId="6913248B" w:rsidR="00C31C0A" w:rsidRDefault="00C31C0A" w:rsidP="00C31C0A">
      <w:r>
        <w:t xml:space="preserve"> </w:t>
      </w:r>
      <w:r w:rsidR="0036537F">
        <w:t>CHÚ THÍCH :</w:t>
      </w:r>
    </w:p>
    <w:p w14:paraId="74EA61B8" w14:textId="7D87A809" w:rsidR="0036537F" w:rsidRDefault="0036537F" w:rsidP="00C31C0A">
      <w:r>
        <w:rPr>
          <w:b/>
          <w:bCs/>
        </w:rPr>
        <w:t>1: Mã thẻ (</w:t>
      </w:r>
      <w:r>
        <w:t xml:space="preserve"> thẻ bắt đầu bằng SV có nghĩa là thẻ BHYT diện Sinh viên) </w:t>
      </w:r>
    </w:p>
    <w:p w14:paraId="1E5B5930" w14:textId="708AB50A" w:rsidR="0036537F" w:rsidRPr="0036537F" w:rsidRDefault="0036537F" w:rsidP="00C31C0A">
      <w:r>
        <w:rPr>
          <w:i/>
          <w:iCs/>
        </w:rPr>
        <w:t>L</w:t>
      </w:r>
      <w:r w:rsidRPr="0036537F">
        <w:rPr>
          <w:i/>
          <w:iCs/>
          <w:sz w:val="22"/>
          <w:szCs w:val="20"/>
        </w:rPr>
        <w:t xml:space="preserve">ưu ý: thẻ có mã HS đã hết giá trị sử dụng khi kết thúc THPT hoặc hết hạn và </w:t>
      </w:r>
      <w:r>
        <w:rPr>
          <w:i/>
          <w:iCs/>
          <w:sz w:val="22"/>
          <w:szCs w:val="20"/>
        </w:rPr>
        <w:t xml:space="preserve"> đã </w:t>
      </w:r>
      <w:r w:rsidRPr="0036537F">
        <w:rPr>
          <w:i/>
          <w:iCs/>
          <w:sz w:val="22"/>
          <w:szCs w:val="20"/>
        </w:rPr>
        <w:t>chuyển sang mã mới. Sinh viên có thể cập nhập lại thông tin thẻ BHYT trên trang sinh viên</w:t>
      </w:r>
      <w:r>
        <w:rPr>
          <w:i/>
          <w:iCs/>
          <w:sz w:val="22"/>
          <w:szCs w:val="20"/>
        </w:rPr>
        <w:t xml:space="preserve"> (có thông báo hướng dẫn)</w:t>
      </w:r>
    </w:p>
    <w:p w14:paraId="24C82E3E" w14:textId="3D28758A" w:rsidR="0036537F" w:rsidRDefault="0036537F" w:rsidP="00C31C0A">
      <w:pPr>
        <w:rPr>
          <w:b/>
          <w:bCs/>
        </w:rPr>
      </w:pPr>
      <w:r>
        <w:rPr>
          <w:b/>
          <w:bCs/>
        </w:rPr>
        <w:t>2: Bệnh viện nơi khám chữa bệnh ban đầu</w:t>
      </w:r>
      <w:r w:rsidR="00C74E14">
        <w:rPr>
          <w:b/>
          <w:bCs/>
        </w:rPr>
        <w:t>.</w:t>
      </w:r>
    </w:p>
    <w:p w14:paraId="5BB897EB" w14:textId="706711F2" w:rsidR="0036537F" w:rsidRPr="0036537F" w:rsidRDefault="0036537F" w:rsidP="00C31C0A">
      <w:pPr>
        <w:rPr>
          <w:b/>
          <w:bCs/>
        </w:rPr>
      </w:pPr>
      <w:r>
        <w:rPr>
          <w:b/>
          <w:bCs/>
        </w:rPr>
        <w:t>3: Ngày hết hạn</w:t>
      </w:r>
      <w:r w:rsidR="00C74E14">
        <w:rPr>
          <w:b/>
          <w:bCs/>
        </w:rPr>
        <w:t>.</w:t>
      </w:r>
    </w:p>
    <w:sectPr w:rsidR="0036537F" w:rsidRPr="0036537F" w:rsidSect="00B573DD">
      <w:pgSz w:w="12240" w:h="15840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4pt;height:31.3pt;visibility:visible;mso-wrap-style:square" o:bullet="t">
        <v:imagedata r:id="rId1" o:title=""/>
      </v:shape>
    </w:pict>
  </w:numPicBullet>
  <w:abstractNum w:abstractNumId="0" w15:restartNumberingAfterBreak="0">
    <w:nsid w:val="5A0B251E"/>
    <w:multiLevelType w:val="hybridMultilevel"/>
    <w:tmpl w:val="8B02505C"/>
    <w:lvl w:ilvl="0" w:tplc="9B92C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2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80"/>
    <w:rsid w:val="002E57E6"/>
    <w:rsid w:val="0036537F"/>
    <w:rsid w:val="00405960"/>
    <w:rsid w:val="004540AF"/>
    <w:rsid w:val="004B226D"/>
    <w:rsid w:val="004C0908"/>
    <w:rsid w:val="004E1B07"/>
    <w:rsid w:val="0050027D"/>
    <w:rsid w:val="005D5634"/>
    <w:rsid w:val="00AA4280"/>
    <w:rsid w:val="00B573DD"/>
    <w:rsid w:val="00C31C0A"/>
    <w:rsid w:val="00C74E14"/>
    <w:rsid w:val="00CA66CD"/>
    <w:rsid w:val="00CE12EC"/>
    <w:rsid w:val="00C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12AB"/>
  <w15:chartTrackingRefBased/>
  <w15:docId w15:val="{E98740AC-C2F4-4967-8464-CC05333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2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2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2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2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2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28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28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2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2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2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2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2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2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2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28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2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2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2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2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hiemxahoi.gov.vn/tracuu/Pages/tra-cuu-thoi-han-su-dung-the-bhyt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6400-562E-46DB-987D-521F5408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Ngo</dc:creator>
  <cp:keywords/>
  <dc:description/>
  <cp:lastModifiedBy>Can Ngo</cp:lastModifiedBy>
  <cp:revision>3</cp:revision>
  <cp:lastPrinted>2025-11-20T09:22:00Z</cp:lastPrinted>
  <dcterms:created xsi:type="dcterms:W3CDTF">2025-11-27T01:22:00Z</dcterms:created>
  <dcterms:modified xsi:type="dcterms:W3CDTF">2025-11-27T01:27:00Z</dcterms:modified>
</cp:coreProperties>
</file>